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C1" w:rsidRDefault="003971C1" w:rsidP="00397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1C1">
        <w:rPr>
          <w:rFonts w:ascii="Times New Roman" w:eastAsia="Times New Roman" w:hAnsi="Times New Roman" w:cs="Times New Roman"/>
          <w:b/>
          <w:sz w:val="24"/>
          <w:szCs w:val="24"/>
        </w:rPr>
        <w:t>Функциональные обязанности музыкального руководителя</w:t>
      </w:r>
    </w:p>
    <w:p w:rsidR="003971C1" w:rsidRPr="003971C1" w:rsidRDefault="003971C1" w:rsidP="00397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71C1" w:rsidRPr="003971C1" w:rsidRDefault="003971C1" w:rsidP="00397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1C1">
        <w:rPr>
          <w:rFonts w:ascii="Times New Roman" w:eastAsia="Times New Roman" w:hAnsi="Times New Roman" w:cs="Times New Roman"/>
          <w:sz w:val="24"/>
          <w:szCs w:val="24"/>
        </w:rPr>
        <w:t xml:space="preserve">Музыкальный руководитель отвечает за музыкальное воспитание. </w:t>
      </w:r>
    </w:p>
    <w:p w:rsidR="003971C1" w:rsidRDefault="003971C1" w:rsidP="003971C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1C1">
        <w:rPr>
          <w:rFonts w:ascii="Times New Roman" w:eastAsia="Times New Roman" w:hAnsi="Times New Roman" w:cs="Times New Roman"/>
          <w:sz w:val="24"/>
          <w:szCs w:val="24"/>
        </w:rPr>
        <w:t>Организует и проводит музыкальные занятия, литературно-музыкальные утренники, вечера.</w:t>
      </w:r>
    </w:p>
    <w:p w:rsidR="003971C1" w:rsidRDefault="003971C1" w:rsidP="003971C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1C1">
        <w:rPr>
          <w:rFonts w:ascii="Times New Roman" w:eastAsia="Times New Roman" w:hAnsi="Times New Roman" w:cs="Times New Roman"/>
          <w:sz w:val="24"/>
          <w:szCs w:val="24"/>
        </w:rPr>
        <w:t xml:space="preserve"> Выявляет музыкально одаренных детей и занимается с ними индивидуально и в группе. </w:t>
      </w:r>
    </w:p>
    <w:p w:rsidR="003971C1" w:rsidRPr="003971C1" w:rsidRDefault="003971C1" w:rsidP="003971C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1C1">
        <w:rPr>
          <w:rFonts w:ascii="Times New Roman" w:eastAsia="Times New Roman" w:hAnsi="Times New Roman" w:cs="Times New Roman"/>
          <w:sz w:val="24"/>
          <w:szCs w:val="24"/>
        </w:rPr>
        <w:t xml:space="preserve">Участвует в проведении утренней гимнастики, физкультурных занятий и развлечений, обеспечивает музыкальное сопровождение организованных игр детей во 2-й половине дня, проводит музыкально-дидактические, театрализованные и ритмические игры. </w:t>
      </w:r>
    </w:p>
    <w:p w:rsidR="003971C1" w:rsidRDefault="003971C1" w:rsidP="00397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971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Наиболее важные критерии в работе музыкального руководителя ДОУ:</w:t>
      </w:r>
    </w:p>
    <w:p w:rsidR="003971C1" w:rsidRPr="003971C1" w:rsidRDefault="003971C1" w:rsidP="00397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971C1" w:rsidRPr="003971C1" w:rsidRDefault="003971C1" w:rsidP="0039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1C1">
        <w:rPr>
          <w:rFonts w:ascii="Times New Roman" w:eastAsia="Times New Roman" w:hAnsi="Times New Roman" w:cs="Times New Roman"/>
          <w:sz w:val="24"/>
          <w:szCs w:val="24"/>
        </w:rPr>
        <w:t xml:space="preserve">1.Создание необходимых условий для развития у детей музыкальных способностей с учетом особенностей ребенка (смущение, застенчивость и т.п.), профилактика возникновения у него негативных переживаний. </w:t>
      </w:r>
    </w:p>
    <w:p w:rsidR="003971C1" w:rsidRPr="003971C1" w:rsidRDefault="003971C1" w:rsidP="0039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1C1">
        <w:rPr>
          <w:rFonts w:ascii="Times New Roman" w:eastAsia="Times New Roman" w:hAnsi="Times New Roman" w:cs="Times New Roman"/>
          <w:sz w:val="24"/>
          <w:szCs w:val="24"/>
        </w:rPr>
        <w:t xml:space="preserve">2. Развитие у детей музыкального слуха: звуковысотного, ритмического, тембрового, и т.д. (используются дидактические игры, приемы моделирования и пр.) </w:t>
      </w:r>
    </w:p>
    <w:p w:rsidR="003971C1" w:rsidRPr="003971C1" w:rsidRDefault="003971C1" w:rsidP="0039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1C1">
        <w:rPr>
          <w:rFonts w:ascii="Times New Roman" w:eastAsia="Times New Roman" w:hAnsi="Times New Roman" w:cs="Times New Roman"/>
          <w:sz w:val="24"/>
          <w:szCs w:val="24"/>
        </w:rPr>
        <w:t xml:space="preserve">3. Формирование певческих способностей. </w:t>
      </w:r>
    </w:p>
    <w:p w:rsidR="003971C1" w:rsidRPr="003971C1" w:rsidRDefault="003971C1" w:rsidP="0039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1C1">
        <w:rPr>
          <w:rFonts w:ascii="Times New Roman" w:eastAsia="Times New Roman" w:hAnsi="Times New Roman" w:cs="Times New Roman"/>
          <w:sz w:val="24"/>
          <w:szCs w:val="24"/>
        </w:rPr>
        <w:t xml:space="preserve">4. Овладение дошкольниками элементарной игрой на музыкальных инструментах: металлофоне, бубне, погремушке и пр. </w:t>
      </w:r>
    </w:p>
    <w:p w:rsidR="003971C1" w:rsidRPr="003971C1" w:rsidRDefault="003971C1" w:rsidP="0039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1C1">
        <w:rPr>
          <w:rFonts w:ascii="Times New Roman" w:eastAsia="Times New Roman" w:hAnsi="Times New Roman" w:cs="Times New Roman"/>
          <w:sz w:val="24"/>
          <w:szCs w:val="24"/>
        </w:rPr>
        <w:t xml:space="preserve">5. Развитие музыкально-ритмических движений в соответствии с характером музыки. </w:t>
      </w:r>
    </w:p>
    <w:p w:rsidR="003971C1" w:rsidRPr="003971C1" w:rsidRDefault="003971C1" w:rsidP="0039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1C1">
        <w:rPr>
          <w:rFonts w:ascii="Times New Roman" w:eastAsia="Times New Roman" w:hAnsi="Times New Roman" w:cs="Times New Roman"/>
          <w:sz w:val="24"/>
          <w:szCs w:val="24"/>
        </w:rPr>
        <w:t xml:space="preserve">6. Учет достижений ребенка в разных видах музыкальной деятельности, фиксирование внимания на его потенциальных возможностях и способностях. Достижения дошкольника не сравнивается с достижениями других детей, а лишь с его собственными. </w:t>
      </w:r>
    </w:p>
    <w:p w:rsidR="003971C1" w:rsidRPr="003971C1" w:rsidRDefault="003971C1" w:rsidP="0039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1C1">
        <w:rPr>
          <w:rFonts w:ascii="Times New Roman" w:eastAsia="Times New Roman" w:hAnsi="Times New Roman" w:cs="Times New Roman"/>
          <w:sz w:val="24"/>
          <w:szCs w:val="24"/>
        </w:rPr>
        <w:t xml:space="preserve">7. Создание условий для обогащения детей впечатлениями, которые могут быть использованы в музыкальной игре (совместное чтение сказок, прослушивание аудиокассет, обсуждение событий жизни детей; организация посещения музеев, концертных залов, музыкальных театров и т.д.) </w:t>
      </w:r>
    </w:p>
    <w:p w:rsidR="003971C1" w:rsidRPr="003971C1" w:rsidRDefault="003971C1" w:rsidP="0039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1C1">
        <w:rPr>
          <w:rFonts w:ascii="Times New Roman" w:eastAsia="Times New Roman" w:hAnsi="Times New Roman" w:cs="Times New Roman"/>
          <w:sz w:val="24"/>
          <w:szCs w:val="24"/>
        </w:rPr>
        <w:t xml:space="preserve">8. Приобщение ребенка к мировой и национальной музыкальной культуре. </w:t>
      </w:r>
    </w:p>
    <w:p w:rsidR="003971C1" w:rsidRPr="003971C1" w:rsidRDefault="003971C1" w:rsidP="0039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1C1">
        <w:rPr>
          <w:rFonts w:ascii="Times New Roman" w:eastAsia="Times New Roman" w:hAnsi="Times New Roman" w:cs="Times New Roman"/>
          <w:sz w:val="24"/>
          <w:szCs w:val="24"/>
        </w:rPr>
        <w:t xml:space="preserve">9. Ознакомление детей с классической музыкой: прослушивание музыкальных произведений, беседы об их содержании, композиторах и т.д. </w:t>
      </w:r>
    </w:p>
    <w:p w:rsidR="003971C1" w:rsidRPr="003971C1" w:rsidRDefault="003971C1" w:rsidP="0039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1C1">
        <w:rPr>
          <w:rFonts w:ascii="Times New Roman" w:eastAsia="Times New Roman" w:hAnsi="Times New Roman" w:cs="Times New Roman"/>
          <w:sz w:val="24"/>
          <w:szCs w:val="24"/>
        </w:rPr>
        <w:t xml:space="preserve">10. Знакомство дошкольников с произведениями народной музыки и песенного фольклора: организация их прослушивания и исполнения, знакомство с частушками, колядками, хороводами; разучивание народных танцев, песен, игр и т.п. </w:t>
      </w:r>
    </w:p>
    <w:p w:rsidR="003971C1" w:rsidRPr="003971C1" w:rsidRDefault="003971C1" w:rsidP="0039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1C1">
        <w:rPr>
          <w:rFonts w:ascii="Times New Roman" w:eastAsia="Times New Roman" w:hAnsi="Times New Roman" w:cs="Times New Roman"/>
          <w:sz w:val="24"/>
          <w:szCs w:val="24"/>
        </w:rPr>
        <w:t xml:space="preserve">11. Формирование у детей представления о видах музыкального искусства (опере, балете и т.д.) и различных жанрах музыкальных произведений (вальсе, марше, колыбельной и др.). </w:t>
      </w:r>
    </w:p>
    <w:p w:rsidR="003971C1" w:rsidRPr="003971C1" w:rsidRDefault="003971C1" w:rsidP="0039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1C1">
        <w:rPr>
          <w:rFonts w:ascii="Times New Roman" w:eastAsia="Times New Roman" w:hAnsi="Times New Roman" w:cs="Times New Roman"/>
          <w:sz w:val="24"/>
          <w:szCs w:val="24"/>
        </w:rPr>
        <w:t xml:space="preserve">12. Знакомство детей на занятиях с многообразием выразительных средств в музыке (ладом, мелодией, тембром, силой, темпом, высотой, длительностью звука и пр.). </w:t>
      </w:r>
    </w:p>
    <w:p w:rsidR="003971C1" w:rsidRPr="003971C1" w:rsidRDefault="003971C1" w:rsidP="0039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1C1">
        <w:rPr>
          <w:rFonts w:ascii="Times New Roman" w:eastAsia="Times New Roman" w:hAnsi="Times New Roman" w:cs="Times New Roman"/>
          <w:sz w:val="24"/>
          <w:szCs w:val="24"/>
        </w:rPr>
        <w:t xml:space="preserve">13. Ознакомление дошкольников с различными классическими и народными музыкальными инструментами (рассказ о старинных и современных музыкальных инструментах, знакомство с их внешним видом и звучанием). </w:t>
      </w:r>
    </w:p>
    <w:p w:rsidR="003971C1" w:rsidRPr="003971C1" w:rsidRDefault="003971C1" w:rsidP="0039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1C1">
        <w:rPr>
          <w:rFonts w:ascii="Times New Roman" w:eastAsia="Times New Roman" w:hAnsi="Times New Roman" w:cs="Times New Roman"/>
          <w:sz w:val="24"/>
          <w:szCs w:val="24"/>
        </w:rPr>
        <w:t xml:space="preserve">14. Приобщение детей к обрядовым, народным и традиционным праздникам и гуляньям. </w:t>
      </w:r>
    </w:p>
    <w:p w:rsidR="003971C1" w:rsidRPr="003971C1" w:rsidRDefault="003971C1" w:rsidP="0039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1C1">
        <w:rPr>
          <w:rFonts w:ascii="Times New Roman" w:eastAsia="Times New Roman" w:hAnsi="Times New Roman" w:cs="Times New Roman"/>
          <w:sz w:val="24"/>
          <w:szCs w:val="24"/>
        </w:rPr>
        <w:t xml:space="preserve">15. Создание условий для развития творческой активности детей в музыкальной деятельности; обеспечение игровым материалом и оборудованием для музыкального развития детей. </w:t>
      </w:r>
    </w:p>
    <w:p w:rsidR="003971C1" w:rsidRPr="003971C1" w:rsidRDefault="003971C1" w:rsidP="0039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1C1">
        <w:rPr>
          <w:rFonts w:ascii="Times New Roman" w:eastAsia="Times New Roman" w:hAnsi="Times New Roman" w:cs="Times New Roman"/>
          <w:sz w:val="24"/>
          <w:szCs w:val="24"/>
        </w:rPr>
        <w:t>16. Проведение музыкальных занятий (слушание музыки, пение, муз.-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71C1">
        <w:rPr>
          <w:rFonts w:ascii="Times New Roman" w:eastAsia="Times New Roman" w:hAnsi="Times New Roman" w:cs="Times New Roman"/>
          <w:sz w:val="24"/>
          <w:szCs w:val="24"/>
        </w:rPr>
        <w:t xml:space="preserve">ритмические движения, игра на муз. инструментах). Стимулирование и поддержка стремления ребенка к выражению чувств через мимику, жесты, движения, голос. </w:t>
      </w:r>
    </w:p>
    <w:p w:rsidR="003971C1" w:rsidRPr="003971C1" w:rsidRDefault="003971C1" w:rsidP="0039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1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17. поощрение импровизации детей в пении, танцах, игре на музыкальных инструментах и пр.: побуждение передавать музыкальными средствами характерные особенности различных персонажей, свои эмоциональные переживания и настроения и т.п. </w:t>
      </w:r>
    </w:p>
    <w:p w:rsidR="003971C1" w:rsidRPr="003971C1" w:rsidRDefault="003971C1" w:rsidP="0039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1C1">
        <w:rPr>
          <w:rFonts w:ascii="Times New Roman" w:eastAsia="Times New Roman" w:hAnsi="Times New Roman" w:cs="Times New Roman"/>
          <w:sz w:val="24"/>
          <w:szCs w:val="24"/>
        </w:rPr>
        <w:t xml:space="preserve">18. Предоставление дошкольникам права выбора средств для импровизации и самовыражения: музыкальных инструментов, роли, сюжетов, видов деятельности: пения, танца, ритмических движений и пр. </w:t>
      </w:r>
    </w:p>
    <w:p w:rsidR="003971C1" w:rsidRPr="003971C1" w:rsidRDefault="003971C1" w:rsidP="0039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1C1">
        <w:rPr>
          <w:rFonts w:ascii="Times New Roman" w:eastAsia="Times New Roman" w:hAnsi="Times New Roman" w:cs="Times New Roman"/>
          <w:sz w:val="24"/>
          <w:szCs w:val="24"/>
        </w:rPr>
        <w:t xml:space="preserve">19. Создание условий для развития музыкального творчества детей на основании синтеза искусств, использование сочетания разных видов деятельности: музыкальной, изобразительной, художественно-речевой, игр-драматизаций и т.д. </w:t>
      </w:r>
    </w:p>
    <w:p w:rsidR="003971C1" w:rsidRPr="003971C1" w:rsidRDefault="003971C1" w:rsidP="0039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1C1">
        <w:rPr>
          <w:rFonts w:ascii="Times New Roman" w:eastAsia="Times New Roman" w:hAnsi="Times New Roman" w:cs="Times New Roman"/>
          <w:sz w:val="24"/>
          <w:szCs w:val="24"/>
        </w:rPr>
        <w:t xml:space="preserve">20. Поощрение исполнительского творчества в музыкальной деятельности (участие в музыкальных спектаклях, концертах и др.) при поддержке педагогом индивидуальных интересов и возможностей детей с одновременным учетом их возрастных особенностей. </w:t>
      </w:r>
    </w:p>
    <w:p w:rsidR="003971C1" w:rsidRPr="003971C1" w:rsidRDefault="003971C1" w:rsidP="0039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1C1">
        <w:rPr>
          <w:rFonts w:ascii="Times New Roman" w:eastAsia="Times New Roman" w:hAnsi="Times New Roman" w:cs="Times New Roman"/>
          <w:sz w:val="24"/>
          <w:szCs w:val="24"/>
        </w:rPr>
        <w:t xml:space="preserve">21. Помощь детям (по мере овладения дошкольниками игровыми действиями) в выборе различных музыкальных ролей; организация несложных музыкально-сюжетных игр с несколькими детьми. </w:t>
      </w:r>
    </w:p>
    <w:p w:rsidR="003971C1" w:rsidRPr="003971C1" w:rsidRDefault="003971C1" w:rsidP="0039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1C1">
        <w:rPr>
          <w:rFonts w:ascii="Times New Roman" w:eastAsia="Times New Roman" w:hAnsi="Times New Roman" w:cs="Times New Roman"/>
          <w:sz w:val="24"/>
          <w:szCs w:val="24"/>
        </w:rPr>
        <w:t xml:space="preserve">22. Совместная музыкальная деятельность детей и взрослых: создание (по возможности) хора, оркестра или танцевального ансамбля с участием взрослых; проведение совместных праздников детей, родителей и сотрудников ДОУ и т.д. </w:t>
      </w:r>
    </w:p>
    <w:p w:rsidR="003971C1" w:rsidRPr="003971C1" w:rsidRDefault="003971C1" w:rsidP="0039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1C1">
        <w:rPr>
          <w:rFonts w:ascii="Times New Roman" w:eastAsia="Times New Roman" w:hAnsi="Times New Roman" w:cs="Times New Roman"/>
          <w:sz w:val="24"/>
          <w:szCs w:val="24"/>
        </w:rPr>
        <w:t xml:space="preserve">23. Развитие у дошкольников в соответствии с их индивидуальными особенностями способности свободно держаться при выступлении перед взрослыми и сверстниками (в т.ч. предоставление главных ролей застенчивым детям, включение в музыкальные спектакли детей с речевыми трудностями), обеспечивая тем самым активное участие каждого. </w:t>
      </w:r>
    </w:p>
    <w:p w:rsidR="003971C1" w:rsidRPr="003971C1" w:rsidRDefault="003971C1" w:rsidP="0039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1C1">
        <w:rPr>
          <w:rFonts w:ascii="Times New Roman" w:eastAsia="Times New Roman" w:hAnsi="Times New Roman" w:cs="Times New Roman"/>
          <w:sz w:val="24"/>
          <w:szCs w:val="24"/>
        </w:rPr>
        <w:t xml:space="preserve">24. Постоянный учет возможностей ребенка, с тем, чтобы не допускать унего ощущения несостоятельности6 оказывать помощь при затруднениях, не «навязывать» ему сложных и непонятных музыкальных произведений. </w:t>
      </w:r>
    </w:p>
    <w:p w:rsidR="003971C1" w:rsidRPr="003971C1" w:rsidRDefault="003971C1" w:rsidP="0039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1C1">
        <w:rPr>
          <w:rFonts w:ascii="Times New Roman" w:eastAsia="Times New Roman" w:hAnsi="Times New Roman" w:cs="Times New Roman"/>
          <w:sz w:val="24"/>
          <w:szCs w:val="24"/>
        </w:rPr>
        <w:t xml:space="preserve">25. Проявление уважения к личности каждого ребенка, доброжелательное внимание к нему; стремление установить с детьми доверительные отношения, проявление внимания к их настроениям, желаниям, достижениям и неудачам. </w:t>
      </w:r>
    </w:p>
    <w:p w:rsidR="003971C1" w:rsidRPr="003971C1" w:rsidRDefault="003971C1" w:rsidP="0039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1C1">
        <w:rPr>
          <w:rFonts w:ascii="Times New Roman" w:eastAsia="Times New Roman" w:hAnsi="Times New Roman" w:cs="Times New Roman"/>
          <w:sz w:val="24"/>
          <w:szCs w:val="24"/>
        </w:rPr>
        <w:t xml:space="preserve">26. Создание развивающей среды, способствующей музыкальному развитию и эмоциональному благополучию детей (экспозиции картин, гравюр, произведений народного творчества, портретов композиторов и выдающихся исполнителей; выставки авторских работ детей; родителей; цветы и пр.). </w:t>
      </w:r>
    </w:p>
    <w:p w:rsidR="003971C1" w:rsidRPr="003971C1" w:rsidRDefault="003971C1" w:rsidP="0039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1C1">
        <w:rPr>
          <w:rFonts w:ascii="Times New Roman" w:eastAsia="Times New Roman" w:hAnsi="Times New Roman" w:cs="Times New Roman"/>
          <w:sz w:val="24"/>
          <w:szCs w:val="24"/>
        </w:rPr>
        <w:t xml:space="preserve">27. Органичное включение музыки в различные виды деятельности детсада (при проведении зарядки, на занятиях по изобразительной деятельности ит.д.). </w:t>
      </w:r>
    </w:p>
    <w:p w:rsidR="003971C1" w:rsidRPr="003971C1" w:rsidRDefault="003971C1" w:rsidP="0039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1C1">
        <w:rPr>
          <w:rFonts w:ascii="Times New Roman" w:eastAsia="Times New Roman" w:hAnsi="Times New Roman" w:cs="Times New Roman"/>
          <w:sz w:val="24"/>
          <w:szCs w:val="24"/>
        </w:rPr>
        <w:t xml:space="preserve">28. Использование музыки при организации режимных моментов (колыбельной – перед сном, веселой музыки – на прогулке, в процессе игры и занятий). </w:t>
      </w:r>
    </w:p>
    <w:p w:rsidR="003971C1" w:rsidRPr="003971C1" w:rsidRDefault="003971C1" w:rsidP="0039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1C1">
        <w:rPr>
          <w:rFonts w:ascii="Times New Roman" w:eastAsia="Times New Roman" w:hAnsi="Times New Roman" w:cs="Times New Roman"/>
          <w:sz w:val="24"/>
          <w:szCs w:val="24"/>
        </w:rPr>
        <w:t xml:space="preserve">29. Проведение консультаций и оказание методической помощи родителям по вопросам музыкального воспитания детей в школе. </w:t>
      </w:r>
    </w:p>
    <w:p w:rsidR="003971C1" w:rsidRPr="003971C1" w:rsidRDefault="003971C1" w:rsidP="0039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1C1">
        <w:rPr>
          <w:rFonts w:ascii="Times New Roman" w:eastAsia="Times New Roman" w:hAnsi="Times New Roman" w:cs="Times New Roman"/>
          <w:sz w:val="24"/>
          <w:szCs w:val="24"/>
        </w:rPr>
        <w:t xml:space="preserve">30. Обеспечение соблюдения правил и норм охраны труда, техники безопасности и противопожарной защиты при проведении занятий. </w:t>
      </w:r>
    </w:p>
    <w:p w:rsidR="003971C1" w:rsidRPr="003971C1" w:rsidRDefault="003971C1" w:rsidP="0039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1C1">
        <w:rPr>
          <w:rFonts w:ascii="Times New Roman" w:eastAsia="Times New Roman" w:hAnsi="Times New Roman" w:cs="Times New Roman"/>
          <w:sz w:val="24"/>
          <w:szCs w:val="24"/>
        </w:rPr>
        <w:t xml:space="preserve">31. Участие в деятельности методических объединений и других формах методической работы. </w:t>
      </w:r>
    </w:p>
    <w:p w:rsidR="003971C1" w:rsidRPr="003971C1" w:rsidRDefault="003971C1" w:rsidP="0039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1C1">
        <w:rPr>
          <w:rFonts w:ascii="Times New Roman" w:eastAsia="Times New Roman" w:hAnsi="Times New Roman" w:cs="Times New Roman"/>
          <w:sz w:val="24"/>
          <w:szCs w:val="24"/>
        </w:rPr>
        <w:t>32. Повышение своей профессиональной квалификации.</w:t>
      </w:r>
    </w:p>
    <w:p w:rsidR="003971C1" w:rsidRDefault="003971C1" w:rsidP="003971C1">
      <w:pPr>
        <w:jc w:val="center"/>
        <w:rPr>
          <w:color w:val="FF0000"/>
        </w:rPr>
      </w:pPr>
    </w:p>
    <w:p w:rsidR="003971C1" w:rsidRPr="00286E22" w:rsidRDefault="003971C1" w:rsidP="003971C1">
      <w:pPr>
        <w:jc w:val="center"/>
        <w:rPr>
          <w:color w:val="FF0000"/>
        </w:rPr>
      </w:pPr>
      <w:r w:rsidRPr="00286E22">
        <w:rPr>
          <w:color w:val="FF0000"/>
        </w:rPr>
        <w:t xml:space="preserve">По всем вопросам обращаться - в МДОБУ ДС № 9 «Улыбка» г. Тынды </w:t>
      </w:r>
      <w:r>
        <w:rPr>
          <w:color w:val="FF0000"/>
        </w:rPr>
        <w:t>А</w:t>
      </w:r>
      <w:r w:rsidRPr="00286E22">
        <w:rPr>
          <w:color w:val="FF0000"/>
        </w:rPr>
        <w:t xml:space="preserve">мурской области </w:t>
      </w:r>
    </w:p>
    <w:p w:rsidR="003971C1" w:rsidRPr="00286E22" w:rsidRDefault="003971C1" w:rsidP="003971C1">
      <w:pPr>
        <w:jc w:val="center"/>
        <w:rPr>
          <w:color w:val="FF0000"/>
        </w:rPr>
      </w:pPr>
      <w:r w:rsidRPr="00286E22">
        <w:rPr>
          <w:color w:val="FF0000"/>
        </w:rPr>
        <w:t>тел: 5-52-70,</w:t>
      </w:r>
      <w:r>
        <w:rPr>
          <w:color w:val="FF0000"/>
        </w:rPr>
        <w:t xml:space="preserve">   Музыкальный руководитель: Таланцева  Юлия Евгеньевна, </w:t>
      </w:r>
    </w:p>
    <w:p w:rsidR="00856A6C" w:rsidRDefault="003971C1" w:rsidP="003971C1">
      <w:pPr>
        <w:tabs>
          <w:tab w:val="left" w:pos="2647"/>
        </w:tabs>
        <w:spacing w:after="0" w:line="240" w:lineRule="auto"/>
        <w:jc w:val="both"/>
      </w:pPr>
      <w:r>
        <w:tab/>
      </w:r>
      <w:r>
        <w:rPr>
          <w:color w:val="FF0000"/>
        </w:rPr>
        <w:t>Музыкальный руководитель: Базаркина  Ирина Степановна</w:t>
      </w:r>
    </w:p>
    <w:sectPr w:rsidR="00856A6C" w:rsidSect="008A0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1850"/>
    <w:multiLevelType w:val="hybridMultilevel"/>
    <w:tmpl w:val="EEE66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FELayout/>
  </w:compat>
  <w:rsids>
    <w:rsidRoot w:val="003971C1"/>
    <w:rsid w:val="003971C1"/>
    <w:rsid w:val="007625CE"/>
    <w:rsid w:val="00856A6C"/>
    <w:rsid w:val="008A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7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943</Words>
  <Characters>5378</Characters>
  <Application>Microsoft Office Word</Application>
  <DocSecurity>0</DocSecurity>
  <Lines>44</Lines>
  <Paragraphs>12</Paragraphs>
  <ScaleCrop>false</ScaleCrop>
  <Company>Microsoft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LAN_OS</cp:lastModifiedBy>
  <cp:revision>2</cp:revision>
  <dcterms:created xsi:type="dcterms:W3CDTF">2013-12-19T03:23:00Z</dcterms:created>
  <dcterms:modified xsi:type="dcterms:W3CDTF">2013-12-19T03:23:00Z</dcterms:modified>
</cp:coreProperties>
</file>